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s/>
        </w:rPr>
        <w:id w:val="-957252037"/>
        <w:docPartObj>
          <w:docPartGallery w:val="Cover Pages"/>
          <w:docPartUnique/>
        </w:docPartObj>
      </w:sdtPr>
      <w:sdtEndPr/>
      <w:sdtContent>
        <w:p w14:paraId="5E326782" w14:textId="6B1AD527" w:rsidR="00DB1BE9" w:rsidRPr="00D44C41" w:rsidRDefault="00DB1BE9">
          <w:pPr>
            <w:rPr>
              <w:rFonts w:ascii="TH SarabunIT๙" w:hAnsi="TH SarabunIT๙" w:cs="TH SarabunIT๙"/>
              <w:b/>
              <w:bCs/>
              <w:color w:val="FFFFFF" w:themeColor="background1"/>
              <w:sz w:val="52"/>
              <w:szCs w:val="52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4EB9C636" wp14:editId="47F5D33E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23528"/>
                    <wp:effectExtent l="0" t="0" r="2540" b="635"/>
                    <wp:wrapNone/>
                    <wp:docPr id="193" name="กลุ่ม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23528"/>
                              <a:chOff x="0" y="0"/>
                              <a:chExt cx="6864824" cy="9123528"/>
                            </a:xfrm>
                          </wpg:grpSpPr>
                          <wps:wsp>
                            <wps:cNvPr id="194" name="สี่เหลี่ยมผืนผ้า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สี่เหลี่ยมผืนผ้า 195"/>
                            <wps:cNvSpPr/>
                            <wps:spPr>
                              <a:xfrm>
                                <a:off x="0" y="4094328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color w:val="FFFFFF" w:themeColor="background1"/>
                                      <w:sz w:val="72"/>
                                      <w:szCs w:val="72"/>
                                    </w:rPr>
                                    <w:alias w:val="ผู้เขียน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36532D9B" w14:textId="06441D66" w:rsidR="00DB1BE9" w:rsidRPr="00DB1BE9" w:rsidRDefault="00DB1BE9">
                                      <w:pPr>
                                        <w:pStyle w:val="a7"/>
                                        <w:spacing w:before="120"/>
                                        <w:jc w:val="center"/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color w:val="FFFFFF" w:themeColor="background1"/>
                                          <w:sz w:val="72"/>
                                          <w:szCs w:val="72"/>
                                        </w:rPr>
                                      </w:pPr>
                                      <w:r w:rsidRPr="00DB1BE9">
                                        <w:rPr>
                                          <w:rFonts w:ascii="TH SarabunPSK" w:hAnsi="TH SarabunPSK" w:cs="TH SarabunPSK"/>
                                          <w:b/>
                                          <w:bCs/>
                                          <w:color w:val="FFFFFF" w:themeColor="background1"/>
                                          <w:sz w:val="72"/>
                                          <w:szCs w:val="72"/>
                                          <w:cs/>
                                        </w:rPr>
                                        <w:t>ตรวจคนเข้าเมืองจังหวัดพังงา</w:t>
                                      </w:r>
                                    </w:p>
                                  </w:sdtContent>
                                </w:sdt>
                                <w:p w14:paraId="30095E8A" w14:textId="574F86B0" w:rsidR="00DB1BE9" w:rsidRDefault="00D44C41" w:rsidP="00DB1BE9">
                                  <w:pPr>
                                    <w:pStyle w:val="a7"/>
                                    <w:spacing w:before="120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บริษัท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DB1BE9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DB1BE9">
                                    <w:rPr>
                                      <w:color w:val="FFFFFF" w:themeColor="background1"/>
                                      <w:lang w:val="th-TH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ที่อยู่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DB1BE9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กล่องข้อความ 196"/>
                            <wps:cNvSpPr txBox="1"/>
                            <wps:spPr>
                              <a:xfrm>
                                <a:off x="6824" y="137160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TH SarabunPSK" w:eastAsiaTheme="majorEastAsia" w:hAnsi="TH SarabunPSK" w:cs="TH SarabunPSK"/>
                                      <w:b/>
                                      <w:bCs/>
                                      <w:caps/>
                                      <w:color w:val="4472C4" w:themeColor="accent1"/>
                                      <w:sz w:val="91"/>
                                      <w:szCs w:val="91"/>
                                    </w:rPr>
                                    <w:alias w:val="ชื่อเรื่อง"/>
                                    <w:tag w:val=""/>
                                    <w:id w:val="-9991715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14:paraId="3087A508" w14:textId="3F0E200F" w:rsidR="00DB1BE9" w:rsidRDefault="00DB1BE9">
                                      <w:pPr>
                                        <w:pStyle w:val="a7"/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4472C4" w:themeColor="accent1"/>
                                          <w:sz w:val="91"/>
                                          <w:szCs w:val="91"/>
                                        </w:rPr>
                                      </w:pPr>
                                      <w:r w:rsidRPr="00DB1BE9">
                                        <w:rPr>
                                          <w:rFonts w:ascii="TH SarabunPSK" w:eastAsiaTheme="majorEastAsia" w:hAnsi="TH SarabunPSK" w:cs="TH SarabunPSK"/>
                                          <w:b/>
                                          <w:bCs/>
                                          <w:caps/>
                                          <w:color w:val="4472C4" w:themeColor="accent1"/>
                                          <w:sz w:val="91"/>
                                          <w:szCs w:val="91"/>
                                        </w:rPr>
                                        <w:t>งานห้องกักและการส่งกลับ</w:t>
                                      </w:r>
                                    </w:p>
                                  </w:sdtContent>
                                </w:sdt>
                                <w:p w14:paraId="5EF424E1" w14:textId="7AC91090" w:rsidR="00944F6B" w:rsidRDefault="00944F6B">
                                  <w:pPr>
                                    <w:pStyle w:val="a7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4472C4" w:themeColor="accent1"/>
                                      <w:sz w:val="91"/>
                                      <w:szCs w:val="9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4EB9C636" id="กลุ่ม 193" o:spid="_x0000_s1026" style="position:absolute;margin-left:0;margin-top:0;width:540.55pt;height:718.4pt;z-index:-251657216;mso-width-percent:882;mso-height-percent:909;mso-position-horizontal:center;mso-position-horizontal-relative:page;mso-position-vertical:center;mso-position-vertical-relative:page;mso-width-percent:882;mso-height-percent:909" coordsize="68648,91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">
                    <v:rect id="สี่เหลี่ยมผืนผ้า 194" o:spid="_x0000_s1027" style="position:absolute;width:68580;height:13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" fillcolor="#4472c4 [3204]" stroked="f" strokeweight="1pt"/>
                    <v:rect id="สี่เหลี่ยมผืนผ้า 195" o:spid="_x0000_s1028" style="position:absolute;top:40943;width:68580;height:5029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" fillcolor="#4472c4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</w:rPr>
                              <w:alias w:val="ผู้เขียน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14:paraId="36532D9B" w14:textId="06441D66" w:rsidR="00DB1BE9" w:rsidRPr="00DB1BE9" w:rsidRDefault="00DB1BE9">
                                <w:pPr>
                                  <w:pStyle w:val="a7"/>
                                  <w:spacing w:before="120"/>
                                  <w:jc w:val="center"/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</w:rPr>
                                </w:pPr>
                                <w:r w:rsidRPr="00DB1BE9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color w:val="FFFFFF" w:themeColor="background1"/>
                                    <w:sz w:val="72"/>
                                    <w:szCs w:val="72"/>
                                    <w:cs/>
                                  </w:rPr>
                                  <w:t>ตรวจคนเข้าเมืองจังหวัดพังงา</w:t>
                                </w:r>
                              </w:p>
                            </w:sdtContent>
                          </w:sdt>
                          <w:p w14:paraId="30095E8A" w14:textId="574F86B0" w:rsidR="00DB1BE9" w:rsidRDefault="00D44C41" w:rsidP="00DB1BE9">
                            <w:pPr>
                              <w:pStyle w:val="a7"/>
                              <w:spacing w:before="120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บริษัท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DB1BE9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DB1BE9">
                              <w:rPr>
                                <w:color w:val="FFFFFF" w:themeColor="background1"/>
                                <w:lang w:val="th-TH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ที่อยู่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DB1BE9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196" o:spid="_x0000_s1029" type="#_x0000_t202" style="position:absolute;left:68;top:13716;width:68580;height:27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" fillcolor="white [3212]" stroked="f" strokeweight=".5pt">
                      <v:textbox inset="36pt,7.2pt,36pt,7.2pt">
                        <w:txbxContent>
                          <w:sdt>
                            <w:sdtPr>
                              <w:rPr>
                                <w:rFonts w:ascii="TH SarabunPSK" w:eastAsiaTheme="majorEastAsia" w:hAnsi="TH SarabunPSK" w:cs="TH SarabunPSK"/>
                                <w:b/>
                                <w:bCs/>
                                <w:caps/>
                                <w:color w:val="4472C4" w:themeColor="accent1"/>
                                <w:sz w:val="91"/>
                                <w:szCs w:val="91"/>
                              </w:rPr>
                              <w:alias w:val="ชื่อเรื่อง"/>
                              <w:tag w:val=""/>
                              <w:id w:val="-9991715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p w14:paraId="3087A508" w14:textId="3F0E200F" w:rsidR="00DB1BE9" w:rsidRDefault="00DB1BE9">
                                <w:pPr>
                                  <w:pStyle w:val="a7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4472C4" w:themeColor="accent1"/>
                                    <w:sz w:val="91"/>
                                    <w:szCs w:val="91"/>
                                  </w:rPr>
                                </w:pPr>
                                <w:r w:rsidRPr="00DB1BE9">
                                  <w:rPr>
                                    <w:rFonts w:ascii="TH SarabunPSK" w:eastAsiaTheme="majorEastAsia" w:hAnsi="TH SarabunPSK" w:cs="TH SarabunPSK"/>
                                    <w:b/>
                                    <w:bCs/>
                                    <w:caps/>
                                    <w:color w:val="4472C4" w:themeColor="accent1"/>
                                    <w:sz w:val="91"/>
                                    <w:szCs w:val="91"/>
                                  </w:rPr>
                                  <w:t>งานห้องกักและการส่งกลับ</w:t>
                                </w:r>
                              </w:p>
                            </w:sdtContent>
                          </w:sdt>
                          <w:p w14:paraId="5EF424E1" w14:textId="7AC91090" w:rsidR="00944F6B" w:rsidRDefault="00944F6B">
                            <w:pPr>
                              <w:pStyle w:val="a7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4472C4" w:themeColor="accent1"/>
                                <w:sz w:val="91"/>
                                <w:szCs w:val="91"/>
                              </w:rPr>
                            </w:pP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  <w:r w:rsidRPr="00D44C41">
            <w:rPr>
              <w:rFonts w:ascii="TH SarabunIT๙" w:hAnsi="TH SarabunIT๙" w:cs="TH SarabunIT๙"/>
              <w:b/>
              <w:bCs/>
              <w:color w:val="FFFFFF" w:themeColor="background1"/>
              <w:sz w:val="52"/>
              <w:szCs w:val="52"/>
              <w:cs/>
            </w:rPr>
            <w:t xml:space="preserve">รายงานผลการปฏิบัติราชการประจำเดือน </w:t>
          </w:r>
          <w:r w:rsidR="007A6CA2" w:rsidRPr="00D44C41">
            <w:rPr>
              <w:rFonts w:ascii="TH SarabunIT๙" w:hAnsi="TH SarabunIT๙" w:cs="TH SarabunIT๙"/>
              <w:b/>
              <w:bCs/>
              <w:color w:val="FFFFFF" w:themeColor="background1"/>
              <w:sz w:val="52"/>
              <w:szCs w:val="52"/>
              <w:cs/>
            </w:rPr>
            <w:t>มีนาคม</w:t>
          </w:r>
          <w:r w:rsidRPr="00D44C41">
            <w:rPr>
              <w:rFonts w:ascii="TH SarabunIT๙" w:hAnsi="TH SarabunIT๙" w:cs="TH SarabunIT๙"/>
              <w:b/>
              <w:bCs/>
              <w:color w:val="FFFFFF" w:themeColor="background1"/>
              <w:sz w:val="52"/>
              <w:szCs w:val="52"/>
              <w:cs/>
            </w:rPr>
            <w:t xml:space="preserve"> พ.ศ.256</w:t>
          </w:r>
          <w:r w:rsidR="00BD7267" w:rsidRPr="00D44C41">
            <w:rPr>
              <w:rFonts w:ascii="TH SarabunIT๙" w:hAnsi="TH SarabunIT๙" w:cs="TH SarabunIT๙"/>
              <w:b/>
              <w:bCs/>
              <w:color w:val="FFFFFF" w:themeColor="background1"/>
              <w:sz w:val="52"/>
              <w:szCs w:val="52"/>
              <w:cs/>
            </w:rPr>
            <w:t>7</w:t>
          </w:r>
        </w:p>
        <w:p w14:paraId="5DFA744B" w14:textId="77777777" w:rsidR="00944F6B" w:rsidRDefault="00944F6B"/>
        <w:p w14:paraId="4440AFDD" w14:textId="77777777" w:rsidR="00944F6B" w:rsidRDefault="00944F6B"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02781A66" wp14:editId="7629371D">
                <wp:simplePos x="0" y="0"/>
                <wp:positionH relativeFrom="margin">
                  <wp:posOffset>1839433</wp:posOffset>
                </wp:positionH>
                <wp:positionV relativeFrom="paragraph">
                  <wp:posOffset>3324520</wp:posOffset>
                </wp:positionV>
                <wp:extent cx="2413000" cy="2764750"/>
                <wp:effectExtent l="0" t="0" r="0" b="0"/>
                <wp:wrapNone/>
                <wp:docPr id="2" name="char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hart"/>
                        <pic:cNvPicPr>
                          <a:picLocks noChangeAspect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6667" cy="2768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br w:type="page"/>
          </w:r>
        </w:p>
        <w:p w14:paraId="7ED910E2" w14:textId="5BA42C34" w:rsidR="00DB1BE9" w:rsidRDefault="00D44C41">
          <w:pPr>
            <w:rPr>
              <w:cs/>
            </w:rPr>
          </w:pPr>
        </w:p>
      </w:sdtContent>
    </w:sdt>
    <w:tbl>
      <w:tblPr>
        <w:tblW w:w="10107" w:type="dxa"/>
        <w:tblLook w:val="04A0" w:firstRow="1" w:lastRow="0" w:firstColumn="1" w:lastColumn="0" w:noHBand="0" w:noVBand="1"/>
      </w:tblPr>
      <w:tblGrid>
        <w:gridCol w:w="641"/>
        <w:gridCol w:w="1519"/>
        <w:gridCol w:w="1404"/>
        <w:gridCol w:w="1026"/>
        <w:gridCol w:w="800"/>
        <w:gridCol w:w="641"/>
        <w:gridCol w:w="791"/>
        <w:gridCol w:w="881"/>
        <w:gridCol w:w="807"/>
        <w:gridCol w:w="554"/>
        <w:gridCol w:w="1043"/>
      </w:tblGrid>
      <w:tr w:rsidR="007A6CA2" w:rsidRPr="00D44C41" w14:paraId="02253BAF" w14:textId="77777777" w:rsidTr="007A6CA2">
        <w:trPr>
          <w:trHeight w:val="495"/>
        </w:trPr>
        <w:tc>
          <w:tcPr>
            <w:tcW w:w="101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28A01" w14:textId="77777777" w:rsidR="007A6CA2" w:rsidRPr="00D44C41" w:rsidRDefault="007A6CA2" w:rsidP="007A6C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44C4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รายงานผลการปฏิบัติราชการ งานห้องกักและการส่งกลับ ปีงบประมาณ</w:t>
            </w:r>
            <w:r w:rsidRPr="00D44C4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D44C4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พ.ศ.</w:t>
            </w:r>
            <w:r w:rsidRPr="00D44C4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2567</w:t>
            </w:r>
          </w:p>
        </w:tc>
      </w:tr>
      <w:tr w:rsidR="007A6CA2" w:rsidRPr="00D44C41" w14:paraId="6D8D6E87" w14:textId="77777777" w:rsidTr="007A6CA2">
        <w:trPr>
          <w:trHeight w:val="600"/>
        </w:trPr>
        <w:tc>
          <w:tcPr>
            <w:tcW w:w="1010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10FFC" w14:textId="77777777" w:rsidR="007A6CA2" w:rsidRPr="00D44C41" w:rsidRDefault="007A6CA2" w:rsidP="007A6C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D44C4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สถิติผลักดันส่งกลับ</w:t>
            </w:r>
            <w:r w:rsidRPr="00D44C4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D44C4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ประจำเดือน มีนาคม</w:t>
            </w:r>
            <w:r w:rsidRPr="00D44C41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 xml:space="preserve">  2567</w:t>
            </w:r>
          </w:p>
          <w:p w14:paraId="696F4A97" w14:textId="019167A0" w:rsidR="007A6CA2" w:rsidRPr="00D44C41" w:rsidRDefault="007A6CA2" w:rsidP="007A6C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7A6CA2" w:rsidRPr="00D44C41" w14:paraId="6A4595EB" w14:textId="77777777" w:rsidTr="007A6CA2">
        <w:trPr>
          <w:trHeight w:val="375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6228F" w14:textId="77777777" w:rsidR="007A6CA2" w:rsidRPr="00D44C41" w:rsidRDefault="007A6CA2" w:rsidP="007A6C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44C4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ลำดับ</w:t>
            </w:r>
          </w:p>
        </w:tc>
        <w:tc>
          <w:tcPr>
            <w:tcW w:w="1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A8FB" w14:textId="77777777" w:rsidR="007A6CA2" w:rsidRPr="00D44C41" w:rsidRDefault="007A6CA2" w:rsidP="007A6C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44C4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วันที่ผลักดัน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87A3" w14:textId="77777777" w:rsidR="007A6CA2" w:rsidRPr="00D44C41" w:rsidRDefault="007A6CA2" w:rsidP="007A6C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44C4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ทางช่องทาง</w:t>
            </w:r>
          </w:p>
        </w:tc>
        <w:tc>
          <w:tcPr>
            <w:tcW w:w="10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B6BFB" w14:textId="77777777" w:rsidR="007A6CA2" w:rsidRPr="00D44C41" w:rsidRDefault="007A6CA2" w:rsidP="007A6C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44C4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สัญชาติ</w:t>
            </w:r>
          </w:p>
        </w:tc>
        <w:tc>
          <w:tcPr>
            <w:tcW w:w="44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118A4817" w14:textId="77777777" w:rsidR="007A6CA2" w:rsidRPr="00D44C41" w:rsidRDefault="007A6CA2" w:rsidP="007A6C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44C4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ข้อหา</w:t>
            </w:r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C4DE9" w14:textId="77777777" w:rsidR="007A6CA2" w:rsidRPr="00D44C41" w:rsidRDefault="007A6CA2" w:rsidP="007A6C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44C4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รวม</w:t>
            </w:r>
          </w:p>
        </w:tc>
      </w:tr>
      <w:tr w:rsidR="007A6CA2" w:rsidRPr="00D44C41" w14:paraId="3C34EB2F" w14:textId="77777777" w:rsidTr="007A6CA2">
        <w:trPr>
          <w:trHeight w:val="1125"/>
        </w:trPr>
        <w:tc>
          <w:tcPr>
            <w:tcW w:w="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5402" w14:textId="77777777" w:rsidR="007A6CA2" w:rsidRPr="00D44C41" w:rsidRDefault="007A6CA2" w:rsidP="007A6CA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4846E" w14:textId="77777777" w:rsidR="007A6CA2" w:rsidRPr="00D44C41" w:rsidRDefault="007A6CA2" w:rsidP="007A6CA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4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302D" w14:textId="77777777" w:rsidR="007A6CA2" w:rsidRPr="00D44C41" w:rsidRDefault="007A6CA2" w:rsidP="007A6CA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10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FB60" w14:textId="77777777" w:rsidR="007A6CA2" w:rsidRPr="00D44C41" w:rsidRDefault="007A6CA2" w:rsidP="007A6CA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30D6139" w14:textId="77777777" w:rsidR="007A6CA2" w:rsidRPr="00D44C41" w:rsidRDefault="007A6CA2" w:rsidP="007A6C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44C4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หลบหนี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1357AF43" w14:textId="77777777" w:rsidR="007A6CA2" w:rsidRPr="00D44C41" w:rsidRDefault="007A6CA2" w:rsidP="007A6C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44C4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อยู่เกิน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25EB51DE" w14:textId="77777777" w:rsidR="007A6CA2" w:rsidRPr="00D44C41" w:rsidRDefault="007A6CA2" w:rsidP="007A6C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44C4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พ.ร.บ.ยา</w:t>
            </w:r>
            <w:r w:rsidRPr="00D44C41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D44C4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เสพติด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4FB071C9" w14:textId="77777777" w:rsidR="007A6CA2" w:rsidRPr="00D44C41" w:rsidRDefault="007A6CA2" w:rsidP="007A6C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44C4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ความผิด</w:t>
            </w:r>
            <w:r w:rsidRPr="00D44C41">
              <w:rPr>
                <w:rFonts w:ascii="TH SarabunIT๙" w:eastAsia="Times New Roman" w:hAnsi="TH SarabunIT๙" w:cs="TH SarabunIT๙"/>
                <w:color w:val="000000"/>
                <w:sz w:val="28"/>
              </w:rPr>
              <w:br/>
            </w:r>
            <w:r w:rsidRPr="00D44C4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ต่อร่างกาย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3F0A1871" w14:textId="77777777" w:rsidR="007A6CA2" w:rsidRPr="00D44C41" w:rsidRDefault="007A6CA2" w:rsidP="007A6C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44C4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พ.ร.ก.ทำงาน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1587A86" w14:textId="77777777" w:rsidR="007A6CA2" w:rsidRPr="00D44C41" w:rsidRDefault="007A6CA2" w:rsidP="007A6C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44C4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อื่นๆ</w:t>
            </w: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1277E" w14:textId="77777777" w:rsidR="007A6CA2" w:rsidRPr="00D44C41" w:rsidRDefault="007A6CA2" w:rsidP="007A6CA2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</w:p>
        </w:tc>
      </w:tr>
      <w:tr w:rsidR="007A6CA2" w:rsidRPr="00D44C41" w14:paraId="70D71F29" w14:textId="77777777" w:rsidTr="007A6CA2">
        <w:trPr>
          <w:trHeight w:val="49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4A48" w14:textId="77777777" w:rsidR="007A6CA2" w:rsidRPr="00D44C41" w:rsidRDefault="007A6CA2" w:rsidP="007A6C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44C41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18EB1" w14:textId="3CB21E6E" w:rsidR="007A6CA2" w:rsidRPr="00D44C41" w:rsidRDefault="007A6CA2" w:rsidP="007A6C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44C4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2 มี.ค.67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CA4E" w14:textId="77777777" w:rsidR="007A6CA2" w:rsidRPr="00D44C41" w:rsidRDefault="007A6CA2" w:rsidP="007A6C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44C4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ตม.จว.ระนอง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D0067" w14:textId="77777777" w:rsidR="007A6CA2" w:rsidRPr="00D44C41" w:rsidRDefault="007A6CA2" w:rsidP="007A6C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44C4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เมียนมา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E5692D" w14:textId="77777777" w:rsidR="007A6CA2" w:rsidRPr="00D44C41" w:rsidRDefault="007A6CA2" w:rsidP="007A6C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44C41">
              <w:rPr>
                <w:rFonts w:ascii="TH SarabunIT๙" w:eastAsia="Times New Roman" w:hAnsi="TH SarabunIT๙" w:cs="TH SarabunIT๙"/>
                <w:color w:val="000000"/>
                <w:sz w:val="28"/>
              </w:rPr>
              <w:t>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00C3A2" w14:textId="77777777" w:rsidR="007A6CA2" w:rsidRPr="00D44C41" w:rsidRDefault="007A6CA2" w:rsidP="007A6C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44C41">
              <w:rPr>
                <w:rFonts w:ascii="TH SarabunIT๙" w:eastAsia="Times New Roman" w:hAnsi="TH SarabunIT๙" w:cs="TH SarabunIT๙"/>
                <w:sz w:val="28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DE0FC" w14:textId="77777777" w:rsidR="007A6CA2" w:rsidRPr="00D44C41" w:rsidRDefault="007A6CA2" w:rsidP="007A6C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44C41">
              <w:rPr>
                <w:rFonts w:ascii="TH SarabunIT๙" w:eastAsia="Times New Roman" w:hAnsi="TH SarabunIT๙" w:cs="TH SarabunIT๙"/>
                <w:sz w:val="28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D1A29" w14:textId="77777777" w:rsidR="007A6CA2" w:rsidRPr="00D44C41" w:rsidRDefault="007A6CA2" w:rsidP="007A6C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44C41">
              <w:rPr>
                <w:rFonts w:ascii="TH SarabunIT๙" w:eastAsia="Times New Roman" w:hAnsi="TH SarabunIT๙" w:cs="TH SarabunIT๙"/>
                <w:sz w:val="28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15F0C" w14:textId="77777777" w:rsidR="007A6CA2" w:rsidRPr="00D44C41" w:rsidRDefault="007A6CA2" w:rsidP="007A6C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44C41">
              <w:rPr>
                <w:rFonts w:ascii="TH SarabunIT๙" w:eastAsia="Times New Roman" w:hAnsi="TH SarabunIT๙" w:cs="TH SarabunIT๙"/>
                <w:sz w:val="28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84C7E" w14:textId="77777777" w:rsidR="007A6CA2" w:rsidRPr="00D44C41" w:rsidRDefault="007A6CA2" w:rsidP="007A6C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44C41">
              <w:rPr>
                <w:rFonts w:ascii="TH SarabunIT๙" w:eastAsia="Times New Roman" w:hAnsi="TH SarabunIT๙" w:cs="TH SarabunIT๙"/>
                <w:sz w:val="28"/>
              </w:rPr>
              <w:t>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B3E6F" w14:textId="77777777" w:rsidR="007A6CA2" w:rsidRPr="00D44C41" w:rsidRDefault="007A6CA2" w:rsidP="007A6C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44C41">
              <w:rPr>
                <w:rFonts w:ascii="TH SarabunIT๙" w:eastAsia="Times New Roman" w:hAnsi="TH SarabunIT๙" w:cs="TH SarabunIT๙"/>
                <w:sz w:val="28"/>
              </w:rPr>
              <w:t>15</w:t>
            </w:r>
          </w:p>
        </w:tc>
      </w:tr>
      <w:tr w:rsidR="007A6CA2" w:rsidRPr="00D44C41" w14:paraId="1BC4FAA7" w14:textId="77777777" w:rsidTr="007A6CA2">
        <w:trPr>
          <w:trHeight w:val="49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5BF6" w14:textId="77777777" w:rsidR="007A6CA2" w:rsidRPr="00D44C41" w:rsidRDefault="007A6CA2" w:rsidP="007A6C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44C41">
              <w:rPr>
                <w:rFonts w:ascii="TH SarabunIT๙" w:eastAsia="Times New Roman" w:hAnsi="TH SarabunIT๙" w:cs="TH SarabunIT๙"/>
                <w:color w:val="000000"/>
                <w:sz w:val="28"/>
              </w:rPr>
              <w:t>2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ADC7" w14:textId="541541CC" w:rsidR="007A6CA2" w:rsidRPr="00D44C41" w:rsidRDefault="007A6CA2" w:rsidP="007A6C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44C4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12 มี.ค.67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9B15" w14:textId="77777777" w:rsidR="007A6CA2" w:rsidRPr="00D44C41" w:rsidRDefault="007A6CA2" w:rsidP="007A6C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44C4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ตม.จว.เชียงราย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87521" w14:textId="77777777" w:rsidR="007A6CA2" w:rsidRPr="00D44C41" w:rsidRDefault="007A6CA2" w:rsidP="007A6C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44C4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เมียนมา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F2609C" w14:textId="77777777" w:rsidR="007A6CA2" w:rsidRPr="00D44C41" w:rsidRDefault="007A6CA2" w:rsidP="007A6C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44C41">
              <w:rPr>
                <w:rFonts w:ascii="TH SarabunIT๙" w:eastAsia="Times New Roman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1109F" w14:textId="77777777" w:rsidR="007A6CA2" w:rsidRPr="00D44C41" w:rsidRDefault="007A6CA2" w:rsidP="007A6C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44C41">
              <w:rPr>
                <w:rFonts w:ascii="TH SarabunIT๙" w:eastAsia="Times New Roman" w:hAnsi="TH SarabunIT๙" w:cs="TH SarabunIT๙"/>
                <w:sz w:val="28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977656" w14:textId="77777777" w:rsidR="007A6CA2" w:rsidRPr="00D44C41" w:rsidRDefault="007A6CA2" w:rsidP="007A6C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44C41">
              <w:rPr>
                <w:rFonts w:ascii="TH SarabunIT๙" w:eastAsia="Times New Roman" w:hAnsi="TH SarabunIT๙" w:cs="TH SarabunIT๙"/>
                <w:sz w:val="28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37B2A" w14:textId="77777777" w:rsidR="007A6CA2" w:rsidRPr="00D44C41" w:rsidRDefault="007A6CA2" w:rsidP="007A6C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44C41">
              <w:rPr>
                <w:rFonts w:ascii="TH SarabunIT๙" w:eastAsia="Times New Roman" w:hAnsi="TH SarabunIT๙" w:cs="TH SarabunIT๙"/>
                <w:sz w:val="28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B8BD64" w14:textId="77777777" w:rsidR="007A6CA2" w:rsidRPr="00D44C41" w:rsidRDefault="007A6CA2" w:rsidP="007A6C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44C41">
              <w:rPr>
                <w:rFonts w:ascii="TH SarabunIT๙" w:eastAsia="Times New Roman" w:hAnsi="TH SarabunIT๙" w:cs="TH SarabunIT๙"/>
                <w:sz w:val="28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469BF0" w14:textId="77777777" w:rsidR="007A6CA2" w:rsidRPr="00D44C41" w:rsidRDefault="007A6CA2" w:rsidP="007A6C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44C41">
              <w:rPr>
                <w:rFonts w:ascii="TH SarabunIT๙" w:eastAsia="Times New Roman" w:hAnsi="TH SarabunIT๙" w:cs="TH SarabunIT๙"/>
                <w:sz w:val="28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D934A3" w14:textId="77777777" w:rsidR="007A6CA2" w:rsidRPr="00D44C41" w:rsidRDefault="007A6CA2" w:rsidP="007A6C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44C41">
              <w:rPr>
                <w:rFonts w:ascii="TH SarabunIT๙" w:eastAsia="Times New Roman" w:hAnsi="TH SarabunIT๙" w:cs="TH SarabunIT๙"/>
                <w:sz w:val="28"/>
              </w:rPr>
              <w:t>3</w:t>
            </w:r>
          </w:p>
        </w:tc>
      </w:tr>
      <w:tr w:rsidR="007A6CA2" w:rsidRPr="00D44C41" w14:paraId="5B0C4DD4" w14:textId="77777777" w:rsidTr="007A6CA2">
        <w:trPr>
          <w:trHeight w:val="49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09D4D" w14:textId="77777777" w:rsidR="007A6CA2" w:rsidRPr="00D44C41" w:rsidRDefault="007A6CA2" w:rsidP="007A6C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44C41">
              <w:rPr>
                <w:rFonts w:ascii="TH SarabunIT๙" w:eastAsia="Times New Roman" w:hAnsi="TH SarabunIT๙" w:cs="TH SarabunIT๙"/>
                <w:color w:val="000000"/>
                <w:sz w:val="28"/>
              </w:rPr>
              <w:t>3</w:t>
            </w:r>
          </w:p>
        </w:tc>
        <w:tc>
          <w:tcPr>
            <w:tcW w:w="1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7B7F" w14:textId="1CCDA89A" w:rsidR="007A6CA2" w:rsidRPr="00D44C41" w:rsidRDefault="007A6CA2" w:rsidP="007A6C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44C4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18 มี.ค.67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19FF6" w14:textId="77777777" w:rsidR="007A6CA2" w:rsidRPr="00D44C41" w:rsidRDefault="007A6CA2" w:rsidP="007A6C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D44C4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กก</w:t>
            </w:r>
            <w:r w:rsidRPr="00D44C4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</w:t>
            </w:r>
            <w:r w:rsidRPr="00D44C4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บก.สส.สตม.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7EA1" w14:textId="77777777" w:rsidR="007A6CA2" w:rsidRPr="00D44C41" w:rsidRDefault="007A6CA2" w:rsidP="007A6C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spellStart"/>
            <w:r w:rsidRPr="00D44C4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โรฮีน</w:t>
            </w:r>
            <w:proofErr w:type="spellEnd"/>
            <w:r w:rsidRPr="00D44C41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จา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0AD4B" w14:textId="77777777" w:rsidR="007A6CA2" w:rsidRPr="00D44C41" w:rsidRDefault="007A6CA2" w:rsidP="007A6C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44C41">
              <w:rPr>
                <w:rFonts w:ascii="TH SarabunIT๙" w:eastAsia="Times New Roman" w:hAnsi="TH SarabunIT๙" w:cs="TH SarabunIT๙"/>
                <w:color w:val="000000"/>
                <w:sz w:val="28"/>
              </w:rPr>
              <w:t>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5090A" w14:textId="77777777" w:rsidR="007A6CA2" w:rsidRPr="00D44C41" w:rsidRDefault="007A6CA2" w:rsidP="007A6C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44C41">
              <w:rPr>
                <w:rFonts w:ascii="TH SarabunIT๙" w:eastAsia="Times New Roman" w:hAnsi="TH SarabunIT๙" w:cs="TH SarabunIT๙"/>
                <w:sz w:val="28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88299" w14:textId="77777777" w:rsidR="007A6CA2" w:rsidRPr="00D44C41" w:rsidRDefault="007A6CA2" w:rsidP="007A6C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44C41">
              <w:rPr>
                <w:rFonts w:ascii="TH SarabunIT๙" w:eastAsia="Times New Roman" w:hAnsi="TH SarabunIT๙" w:cs="TH SarabunIT๙"/>
                <w:sz w:val="28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3709BD" w14:textId="77777777" w:rsidR="007A6CA2" w:rsidRPr="00D44C41" w:rsidRDefault="007A6CA2" w:rsidP="007A6C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44C41">
              <w:rPr>
                <w:rFonts w:ascii="TH SarabunIT๙" w:eastAsia="Times New Roman" w:hAnsi="TH SarabunIT๙" w:cs="TH SarabunIT๙"/>
                <w:sz w:val="28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7D6F8E" w14:textId="77777777" w:rsidR="007A6CA2" w:rsidRPr="00D44C41" w:rsidRDefault="007A6CA2" w:rsidP="007A6C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44C41">
              <w:rPr>
                <w:rFonts w:ascii="TH SarabunIT๙" w:eastAsia="Times New Roman" w:hAnsi="TH SarabunIT๙" w:cs="TH SarabunIT๙"/>
                <w:sz w:val="28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2D5088" w14:textId="77777777" w:rsidR="007A6CA2" w:rsidRPr="00D44C41" w:rsidRDefault="007A6CA2" w:rsidP="007A6C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44C41">
              <w:rPr>
                <w:rFonts w:ascii="TH SarabunIT๙" w:eastAsia="Times New Roman" w:hAnsi="TH SarabunIT๙" w:cs="TH SarabunIT๙"/>
                <w:sz w:val="28"/>
              </w:rPr>
              <w:t>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76938" w14:textId="77777777" w:rsidR="007A6CA2" w:rsidRPr="00D44C41" w:rsidRDefault="007A6CA2" w:rsidP="007A6C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D44C41">
              <w:rPr>
                <w:rFonts w:ascii="TH SarabunIT๙" w:eastAsia="Times New Roman" w:hAnsi="TH SarabunIT๙" w:cs="TH SarabunIT๙"/>
                <w:sz w:val="28"/>
              </w:rPr>
              <w:t>1</w:t>
            </w:r>
          </w:p>
        </w:tc>
      </w:tr>
      <w:tr w:rsidR="007A6CA2" w:rsidRPr="00D44C41" w14:paraId="05B5BBB6" w14:textId="77777777" w:rsidTr="007A6CA2">
        <w:trPr>
          <w:trHeight w:val="630"/>
        </w:trPr>
        <w:tc>
          <w:tcPr>
            <w:tcW w:w="4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2989C" w14:textId="77777777" w:rsidR="007A6CA2" w:rsidRPr="00D44C41" w:rsidRDefault="007A6CA2" w:rsidP="007A6C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44C41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รวมผลักดัน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53CF1" w14:textId="77777777" w:rsidR="007A6CA2" w:rsidRPr="00D44C41" w:rsidRDefault="007A6CA2" w:rsidP="007A6C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44C41">
              <w:rPr>
                <w:rFonts w:ascii="TH SarabunIT๙" w:eastAsia="Times New Roman" w:hAnsi="TH SarabunIT๙" w:cs="TH SarabunIT๙"/>
                <w:color w:val="000000"/>
                <w:sz w:val="28"/>
              </w:rPr>
              <w:t>11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F99BC" w14:textId="77777777" w:rsidR="007A6CA2" w:rsidRPr="00D44C41" w:rsidRDefault="007A6CA2" w:rsidP="007A6C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44C41">
              <w:rPr>
                <w:rFonts w:ascii="TH SarabunIT๙" w:eastAsia="Times New Roman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983E8" w14:textId="77777777" w:rsidR="007A6CA2" w:rsidRPr="00D44C41" w:rsidRDefault="007A6CA2" w:rsidP="007A6C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44C41">
              <w:rPr>
                <w:rFonts w:ascii="TH SarabunIT๙" w:eastAsia="Times New Roman" w:hAnsi="TH SarabunIT๙" w:cs="TH SarabunIT๙"/>
                <w:color w:val="000000"/>
                <w:sz w:val="28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477B" w14:textId="77777777" w:rsidR="007A6CA2" w:rsidRPr="00D44C41" w:rsidRDefault="007A6CA2" w:rsidP="007A6C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44C41">
              <w:rPr>
                <w:rFonts w:ascii="TH SarabunIT๙" w:eastAsia="Times New Roman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0F83F" w14:textId="77777777" w:rsidR="007A6CA2" w:rsidRPr="00D44C41" w:rsidRDefault="007A6CA2" w:rsidP="007A6C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44C41">
              <w:rPr>
                <w:rFonts w:ascii="TH SarabunIT๙" w:eastAsia="Times New Roman" w:hAnsi="TH SarabunIT๙" w:cs="TH SarabunIT๙"/>
                <w:color w:val="000000"/>
                <w:sz w:val="28"/>
              </w:rPr>
              <w:t>0</w:t>
            </w:r>
          </w:p>
        </w:tc>
        <w:tc>
          <w:tcPr>
            <w:tcW w:w="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07C6E" w14:textId="77777777" w:rsidR="007A6CA2" w:rsidRPr="00D44C41" w:rsidRDefault="007A6CA2" w:rsidP="007A6C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44C41">
              <w:rPr>
                <w:rFonts w:ascii="TH SarabunIT๙" w:eastAsia="Times New Roman" w:hAnsi="TH SarabunIT๙" w:cs="TH SarabunIT๙"/>
                <w:color w:val="000000"/>
                <w:sz w:val="28"/>
              </w:rPr>
              <w:t>5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255E3" w14:textId="77777777" w:rsidR="007A6CA2" w:rsidRPr="00D44C41" w:rsidRDefault="007A6CA2" w:rsidP="007A6CA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28"/>
              </w:rPr>
            </w:pPr>
            <w:r w:rsidRPr="00D44C41">
              <w:rPr>
                <w:rFonts w:ascii="TH SarabunIT๙" w:eastAsia="Times New Roman" w:hAnsi="TH SarabunIT๙" w:cs="TH SarabunIT๙"/>
                <w:color w:val="000000"/>
                <w:sz w:val="28"/>
              </w:rPr>
              <w:t>19</w:t>
            </w:r>
          </w:p>
        </w:tc>
      </w:tr>
    </w:tbl>
    <w:p w14:paraId="3C27727D" w14:textId="2FC674AF" w:rsidR="00AB6C35" w:rsidRDefault="007A6CA2">
      <w:r>
        <w:rPr>
          <w:noProof/>
        </w:rPr>
        <w:drawing>
          <wp:anchor distT="0" distB="0" distL="114300" distR="114300" simplePos="0" relativeHeight="251660288" behindDoc="0" locked="0" layoutInCell="1" allowOverlap="1" wp14:anchorId="6B7731A4" wp14:editId="70B174D2">
            <wp:simplePos x="0" y="0"/>
            <wp:positionH relativeFrom="column">
              <wp:posOffset>-113665</wp:posOffset>
            </wp:positionH>
            <wp:positionV relativeFrom="paragraph">
              <wp:posOffset>246380</wp:posOffset>
            </wp:positionV>
            <wp:extent cx="6629400" cy="4829175"/>
            <wp:effectExtent l="38100" t="0" r="38100" b="9525"/>
            <wp:wrapNone/>
            <wp:docPr id="1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F48AD8E1-ADAC-45D2-AD84-CAC6775964A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B6C35" w:rsidSect="00DB1BE9">
      <w:headerReference w:type="default" r:id="rId8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0B0DF" w14:textId="77777777" w:rsidR="005A3808" w:rsidRDefault="005A3808" w:rsidP="005A3808">
      <w:pPr>
        <w:spacing w:after="0" w:line="240" w:lineRule="auto"/>
      </w:pPr>
      <w:r>
        <w:separator/>
      </w:r>
    </w:p>
  </w:endnote>
  <w:endnote w:type="continuationSeparator" w:id="0">
    <w:p w14:paraId="211927F8" w14:textId="77777777" w:rsidR="005A3808" w:rsidRDefault="005A3808" w:rsidP="005A3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0D569" w14:textId="77777777" w:rsidR="005A3808" w:rsidRDefault="005A3808" w:rsidP="005A3808">
      <w:pPr>
        <w:spacing w:after="0" w:line="240" w:lineRule="auto"/>
      </w:pPr>
      <w:r>
        <w:separator/>
      </w:r>
    </w:p>
  </w:footnote>
  <w:footnote w:type="continuationSeparator" w:id="0">
    <w:p w14:paraId="4D1CD2FB" w14:textId="77777777" w:rsidR="005A3808" w:rsidRDefault="005A3808" w:rsidP="005A3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BC38B" w14:textId="64156F7A" w:rsidR="005A3808" w:rsidRDefault="005A3808" w:rsidP="005A3808">
    <w:pPr>
      <w:pStyle w:val="a3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4777E0" wp14:editId="611676FD">
          <wp:simplePos x="0" y="0"/>
          <wp:positionH relativeFrom="margin">
            <wp:align>left</wp:align>
          </wp:positionH>
          <wp:positionV relativeFrom="margin">
            <wp:posOffset>-504825</wp:posOffset>
          </wp:positionV>
          <wp:extent cx="762000" cy="247650"/>
          <wp:effectExtent l="0" t="0" r="0" b="0"/>
          <wp:wrapSquare wrapText="bothSides"/>
          <wp:docPr id="2027296175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รูปภาพ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051" t="26796" r="55128" b="65793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247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rPr>
        <w:rFonts w:ascii="TH SarabunPSK" w:hAnsi="TH SarabunPSK" w:cs="TH SarabunPSK"/>
        <w:sz w:val="24"/>
        <w:szCs w:val="24"/>
      </w:rPr>
      <w:id w:val="-107590685"/>
      <w:docPartObj>
        <w:docPartGallery w:val="Page Numbers (Top of Page)"/>
        <w:docPartUnique/>
      </w:docPartObj>
    </w:sdtPr>
    <w:sdtEndPr/>
    <w:sdtContent>
      <w:p w14:paraId="63D98FF9" w14:textId="3381E237" w:rsidR="005A3808" w:rsidRDefault="005A3808" w:rsidP="005A3808">
        <w:pPr>
          <w:pStyle w:val="a3"/>
          <w:jc w:val="right"/>
          <w:rPr>
            <w:rFonts w:ascii="TH SarabunPSK" w:hAnsi="TH SarabunPSK" w:cs="TH SarabunPSK"/>
            <w:sz w:val="24"/>
            <w:szCs w:val="24"/>
          </w:rPr>
        </w:pPr>
        <w:r>
          <w:rPr>
            <w:rFonts w:ascii="TH SarabunPSK" w:hAnsi="TH SarabunPSK" w:cs="TH SarabunPSK"/>
            <w:sz w:val="24"/>
            <w:szCs w:val="24"/>
            <w:cs/>
          </w:rPr>
          <w:t>รายงานการปฏิบัติราชการประจำเดือน งาน</w:t>
        </w:r>
        <w:r>
          <w:rPr>
            <w:rFonts w:ascii="TH SarabunPSK" w:hAnsi="TH SarabunPSK" w:cs="TH SarabunPSK" w:hint="cs"/>
            <w:sz w:val="24"/>
            <w:szCs w:val="24"/>
            <w:cs/>
          </w:rPr>
          <w:t>ห้องกักและการส่งกลับ</w:t>
        </w:r>
      </w:p>
      <w:p w14:paraId="1D22E37B" w14:textId="774C43F1" w:rsidR="005A3808" w:rsidRPr="005A3808" w:rsidRDefault="005A3808" w:rsidP="005A3808">
        <w:pPr>
          <w:pStyle w:val="a3"/>
          <w:jc w:val="right"/>
          <w:rPr>
            <w:rFonts w:ascii="TH SarabunPSK" w:hAnsi="TH SarabunPSK" w:cs="TH SarabunPSK"/>
            <w:sz w:val="24"/>
            <w:szCs w:val="24"/>
          </w:rPr>
        </w:pP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60288" behindDoc="0" locked="0" layoutInCell="1" allowOverlap="1" wp14:anchorId="3C873A4F" wp14:editId="2AD4AA6A">
                  <wp:simplePos x="0" y="0"/>
                  <wp:positionH relativeFrom="column">
                    <wp:posOffset>-133350</wp:posOffset>
                  </wp:positionH>
                  <wp:positionV relativeFrom="paragraph">
                    <wp:posOffset>161290</wp:posOffset>
                  </wp:positionV>
                  <wp:extent cx="6619875" cy="0"/>
                  <wp:effectExtent l="0" t="0" r="0" b="0"/>
                  <wp:wrapNone/>
                  <wp:docPr id="2080766719" name="ตัวเชื่อมต่อตรง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61987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du="http://schemas.microsoft.com/office/word/2023/wordml/word16du" xmlns:oel="http://schemas.microsoft.com/office/2019/extlst">
              <w:pict>
                <v:line w14:anchorId="7721001D" id="ตัวเชื่อมต่อตรง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0.5pt,12.7pt" to="510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" strokecolor="black [3200]" strokeweight=".5pt">
                  <v:stroke joinstyle="miter"/>
                  <o:lock v:ext="edit" shapetype="f"/>
                </v:line>
              </w:pict>
            </mc:Fallback>
          </mc:AlternateContent>
        </w:r>
        <w:r>
          <w:rPr>
            <w:rFonts w:ascii="TH SarabunIT๙" w:hAnsi="TH SarabunIT๙" w:cs="TH SarabunIT๙"/>
            <w:sz w:val="24"/>
            <w:szCs w:val="24"/>
            <w:cs/>
          </w:rPr>
          <w:t>(</w:t>
        </w:r>
        <w:r>
          <w:rPr>
            <w:rFonts w:ascii="TH SarabunIT๙" w:hAnsi="TH SarabunIT๙" w:cs="TH SarabunIT๙"/>
            <w:sz w:val="24"/>
            <w:szCs w:val="24"/>
          </w:rPr>
          <w:t>Integrity &amp; Transparency Assessment: ITA</w:t>
        </w:r>
        <w:r>
          <w:rPr>
            <w:rFonts w:ascii="TH SarabunIT๙" w:hAnsi="TH SarabunIT๙" w:cs="TH SarabunIT๙" w:hint="cs"/>
            <w:sz w:val="24"/>
            <w:szCs w:val="24"/>
            <w:cs/>
          </w:rPr>
          <w:t>)ของตรวจคนเข้าเมืองจังหวัดพังงา ประจำปีงบประมาณ พ.ศ.2567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CC7"/>
    <w:rsid w:val="000A69ED"/>
    <w:rsid w:val="001051DE"/>
    <w:rsid w:val="00457CC7"/>
    <w:rsid w:val="005A3808"/>
    <w:rsid w:val="005E341E"/>
    <w:rsid w:val="007A6CA2"/>
    <w:rsid w:val="00944F6B"/>
    <w:rsid w:val="009918D6"/>
    <w:rsid w:val="009A4E6B"/>
    <w:rsid w:val="00AB6C35"/>
    <w:rsid w:val="00BD7267"/>
    <w:rsid w:val="00C4015C"/>
    <w:rsid w:val="00D44C41"/>
    <w:rsid w:val="00DB1BE9"/>
    <w:rsid w:val="00E9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7E942"/>
  <w15:chartTrackingRefBased/>
  <w15:docId w15:val="{00257773-8A38-4AFB-8540-35ECABAD2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3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5A3808"/>
  </w:style>
  <w:style w:type="paragraph" w:styleId="a5">
    <w:name w:val="footer"/>
    <w:basedOn w:val="a"/>
    <w:link w:val="a6"/>
    <w:uiPriority w:val="99"/>
    <w:unhideWhenUsed/>
    <w:rsid w:val="005A38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5A3808"/>
  </w:style>
  <w:style w:type="paragraph" w:styleId="a7">
    <w:name w:val="No Spacing"/>
    <w:link w:val="a8"/>
    <w:uiPriority w:val="1"/>
    <w:qFormat/>
    <w:rsid w:val="00DB1BE9"/>
    <w:pPr>
      <w:spacing w:after="0" w:line="240" w:lineRule="auto"/>
    </w:pPr>
    <w:rPr>
      <w:rFonts w:eastAsiaTheme="minorEastAsia"/>
      <w:sz w:val="28"/>
    </w:rPr>
  </w:style>
  <w:style w:type="character" w:customStyle="1" w:styleId="a8">
    <w:name w:val="ไม่มีการเว้นระยะห่าง อักขระ"/>
    <w:basedOn w:val="a0"/>
    <w:link w:val="a7"/>
    <w:uiPriority w:val="1"/>
    <w:rsid w:val="00DB1BE9"/>
    <w:rPr>
      <w:rFonts w:eastAsiaTheme="minorEastAsi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3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F:\ITA%20ITA\O1-24\O6%20&#3619;&#3634;&#3618;&#3591;&#3634;&#3609;&#3585;&#3634;&#3619;&#3611;&#3599;&#3636;&#3610;&#3633;&#3605;&#3636;&#3619;&#3634;&#3594;&#3585;&#3634;&#3619;&#3611;&#3619;&#3632;&#3592;&#3635;&#3648;&#3604;&#3639;&#3629;&#3609;\&#3591;&#3634;&#3609;&#3627;&#3657;&#3629;&#3591;&#3585;&#3633;&#3585;%20&#3649;&#3621;&#3632;&#3585;&#3634;&#3619;&#3626;&#3656;&#3591;&#3585;&#3621;&#3633;&#3610;\&#3617;&#3637;.&#3588;.67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th-TH" sz="1800" b="0" i="0" u="none" strike="noStrike" kern="1200" spc="0" baseline="0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H SarabunPSK" panose="020B0500040200020003" pitchFamily="34" charset="-34"/>
                <a:cs typeface="TH SarabunPSK" panose="020B0500040200020003" pitchFamily="34" charset="-34"/>
              </a:rPr>
              <a:t>สถิติการผลักดัน - ส่งกลับ คนต่างด้าว แยกตามข้อหา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3.0607364897178385E-2"/>
          <c:y val="0.1280906148867314"/>
          <c:w val="0.9579148732663797"/>
          <c:h val="0.7141416303544581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1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1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25AF-41A4-883C-15E420C00C5D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2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2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25AF-41A4-883C-15E420C00C5D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3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3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25AF-41A4-883C-15E420C00C5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600" b="1" i="0" u="none" strike="noStrike" kern="1200" baseline="0">
                    <a:solidFill>
                      <a:schemeClr val="tx1"/>
                    </a:solidFill>
                    <a:latin typeface="TH SarabunIT๙" panose="020B0500040200020003" pitchFamily="34" charset="-34"/>
                    <a:ea typeface="+mn-ea"/>
                    <a:cs typeface="TH SarabunIT๙" panose="020B0500040200020003" pitchFamily="34" charset="-34"/>
                  </a:defRPr>
                </a:pPr>
                <a:endParaRPr lang="en-US"/>
              </a:p>
            </c:txPr>
            <c:dLblPos val="ctr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แผนภูมิ!$A$3:$C$3</c:f>
              <c:strCache>
                <c:ptCount val="3"/>
                <c:pt idx="0">
                  <c:v>หลบหนี</c:v>
                </c:pt>
                <c:pt idx="1">
                  <c:v>พ.ร.บ.ยา
เสพติด</c:v>
                </c:pt>
                <c:pt idx="2">
                  <c:v>อื่นๆ</c:v>
                </c:pt>
              </c:strCache>
            </c:strRef>
          </c:cat>
          <c:val>
            <c:numRef>
              <c:f>แผนภูมิ!$A$4:$C$4</c:f>
              <c:numCache>
                <c:formatCode>General</c:formatCode>
                <c:ptCount val="3"/>
                <c:pt idx="0">
                  <c:v>11</c:v>
                </c:pt>
                <c:pt idx="1">
                  <c:v>4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25AF-41A4-883C-15E420C00C5D}"/>
            </c:ext>
          </c:extLst>
        </c:ser>
        <c:dLbls>
          <c:dLblPos val="ctr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733384620025948"/>
          <c:y val="0.85601515786858007"/>
          <c:w val="0.52617521947687562"/>
          <c:h val="0.1203162030781655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2"/>
              </a:solidFill>
              <a:latin typeface="TH SarabunIT๙" panose="020B0500040200020003" pitchFamily="34" charset="-34"/>
              <a:ea typeface="+mn-ea"/>
              <a:cs typeface="TH SarabunIT๙" panose="020B0500040200020003" pitchFamily="34" charset="-34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งานห้องกักและการส่งกลับ</vt:lpstr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งานห้องกักและการส่งกลับ</dc:title>
  <dc:subject/>
  <dc:creator>ตรวจคนเข้าเมืองจังหวัดพังงา</dc:creator>
  <cp:keywords/>
  <dc:description/>
  <cp:lastModifiedBy>ADMIN</cp:lastModifiedBy>
  <cp:revision>5</cp:revision>
  <cp:lastPrinted>2024-04-16T08:14:00Z</cp:lastPrinted>
  <dcterms:created xsi:type="dcterms:W3CDTF">2024-04-06T14:52:00Z</dcterms:created>
  <dcterms:modified xsi:type="dcterms:W3CDTF">2024-04-16T08:14:00Z</dcterms:modified>
</cp:coreProperties>
</file>